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0" w:rsidRPr="002457CE" w:rsidRDefault="00061E9F" w:rsidP="007C4E70">
      <w:pPr>
        <w:rPr>
          <w:rFonts w:asciiTheme="minorHAnsi" w:hAnsiTheme="minorHAnsi" w:cstheme="minorHAnsi"/>
          <w:sz w:val="32"/>
          <w:szCs w:val="32"/>
        </w:rPr>
      </w:pPr>
      <w:r w:rsidRPr="002457CE">
        <w:rPr>
          <w:rFonts w:asciiTheme="minorHAnsi" w:hAnsiTheme="minorHAnsi" w:cstheme="minorHAnsi"/>
          <w:b/>
          <w:sz w:val="32"/>
          <w:szCs w:val="32"/>
        </w:rPr>
        <w:t>Curriculum M</w:t>
      </w:r>
      <w:r w:rsidR="007C4E70" w:rsidRPr="002457CE">
        <w:rPr>
          <w:rFonts w:asciiTheme="minorHAnsi" w:hAnsiTheme="minorHAnsi" w:cstheme="minorHAnsi"/>
          <w:b/>
          <w:sz w:val="32"/>
          <w:szCs w:val="32"/>
        </w:rPr>
        <w:t xml:space="preserve">ap: Year 2   </w:t>
      </w:r>
      <w:r w:rsidR="00894E49" w:rsidRPr="002457CE">
        <w:rPr>
          <w:rFonts w:asciiTheme="minorHAnsi" w:hAnsiTheme="minorHAnsi" w:cstheme="minorHAnsi"/>
          <w:b/>
          <w:sz w:val="32"/>
          <w:szCs w:val="32"/>
        </w:rPr>
        <w:t xml:space="preserve">Term: </w:t>
      </w:r>
      <w:r w:rsidR="00E50026">
        <w:rPr>
          <w:rFonts w:asciiTheme="minorHAnsi" w:hAnsiTheme="minorHAnsi" w:cstheme="minorHAnsi"/>
          <w:b/>
          <w:sz w:val="32"/>
          <w:szCs w:val="32"/>
        </w:rPr>
        <w:t>Summer</w:t>
      </w:r>
      <w:r w:rsidR="00B24245">
        <w:rPr>
          <w:rFonts w:asciiTheme="minorHAnsi" w:hAnsiTheme="minorHAnsi" w:cstheme="minorHAnsi"/>
          <w:b/>
          <w:sz w:val="32"/>
          <w:szCs w:val="32"/>
        </w:rPr>
        <w:t xml:space="preserve"> 1</w:t>
      </w:r>
      <w:r w:rsidR="00867E6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50026" w:rsidRPr="002457CE">
        <w:rPr>
          <w:rFonts w:asciiTheme="minorHAnsi" w:hAnsiTheme="minorHAnsi" w:cstheme="minorHAnsi"/>
          <w:b/>
          <w:sz w:val="32"/>
          <w:szCs w:val="32"/>
        </w:rPr>
        <w:t>2021</w:t>
      </w:r>
    </w:p>
    <w:tbl>
      <w:tblPr>
        <w:tblpPr w:leftFromText="180" w:rightFromText="180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2"/>
        <w:gridCol w:w="8676"/>
      </w:tblGrid>
      <w:tr w:rsidR="00B24245" w:rsidRPr="00B24245" w:rsidTr="00B24245">
        <w:trPr>
          <w:cantSplit/>
          <w:trHeight w:val="1839"/>
        </w:trPr>
        <w:tc>
          <w:tcPr>
            <w:tcW w:w="1922" w:type="dxa"/>
            <w:vMerge w:val="restart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</w:p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The Storm Whale by Benji Davies </w:t>
            </w:r>
          </w:p>
          <w:p w:rsidR="00B24245" w:rsidRPr="00B24245" w:rsidRDefault="00B24245" w:rsidP="00B24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24245">
              <w:rPr>
                <w:rFonts w:asciiTheme="minorHAnsi" w:hAnsiTheme="minorHAnsi" w:cstheme="minorHAnsi"/>
                <w:bCs/>
                <w:sz w:val="22"/>
                <w:szCs w:val="22"/>
              </w:rPr>
              <w:t>Where the Forest Meets the Sea By Jeannie Baker</w:t>
            </w:r>
          </w:p>
          <w:p w:rsidR="00B24245" w:rsidRDefault="00B24245" w:rsidP="00B24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B24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Look Up By  Nathan Bryon</w:t>
            </w:r>
          </w:p>
          <w:p w:rsidR="00B24245" w:rsidRPr="00B24245" w:rsidRDefault="00B24245" w:rsidP="00B24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B24245" w:rsidRPr="00B24245" w:rsidRDefault="00B24245" w:rsidP="00B2424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Develop inference skills to generate ideas and interest for the story.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Use the start of a story and imagery to write words and short phrase that link in with a storm.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Turn words and phrases into poetry writing and then improve on them.  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Organise sentences to form a class poem.</w:t>
            </w:r>
          </w:p>
          <w:p w:rsidR="00B24245" w:rsidRPr="00B24245" w:rsidRDefault="00B24245" w:rsidP="00B24245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Write descriptive sentences based on our senses.</w:t>
            </w:r>
          </w:p>
          <w:p w:rsidR="00B24245" w:rsidRPr="00B24245" w:rsidRDefault="00B24245" w:rsidP="00B24245">
            <w:pPr>
              <w:pStyle w:val="SoWBody"/>
              <w:widowControl/>
              <w:overflowPunct/>
              <w:autoSpaceDE/>
              <w:adjustRightInd/>
              <w:spacing w:before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Retell stories using Talk 4 Writing.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242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Use persuasive language to create a flyer.</w:t>
            </w:r>
          </w:p>
        </w:tc>
      </w:tr>
      <w:tr w:rsidR="00B24245" w:rsidRPr="00B24245" w:rsidTr="00B24245">
        <w:trPr>
          <w:cantSplit/>
          <w:trHeight w:val="416"/>
        </w:trPr>
        <w:tc>
          <w:tcPr>
            <w:tcW w:w="1922" w:type="dxa"/>
            <w:vMerge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Speaking &amp; Listening - reading with expression and drama.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Handwriting: To practise letter and number formation using the Nelson Scheme.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Phonics – Read Write </w:t>
            </w:r>
            <w:r w:rsidR="00453CFD" w:rsidRPr="00B24245">
              <w:rPr>
                <w:rFonts w:asciiTheme="minorHAnsi" w:hAnsiTheme="minorHAnsi" w:cstheme="minorHAnsi"/>
                <w:sz w:val="22"/>
                <w:szCs w:val="22"/>
              </w:rPr>
              <w:t>Inc.</w:t>
            </w:r>
            <w:bookmarkStart w:id="0" w:name="_GoBack"/>
            <w:bookmarkEnd w:id="0"/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 Phonics.  Some children will be starting Daily Guided Reading groups.</w:t>
            </w:r>
          </w:p>
        </w:tc>
      </w:tr>
      <w:tr w:rsidR="00B24245" w:rsidRPr="00B24245" w:rsidTr="00B24245">
        <w:trPr>
          <w:cantSplit/>
          <w:trHeight w:val="2234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Place value – recognise the place value of each digit in a two-digit number; compare and order numbers from 0 up to 100; count in steps of 2, 3 and 5 from 0. 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Addition and subtraction –</w:t>
            </w:r>
            <w:r w:rsidRPr="00B2424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add and subtract numbers using concrete objects, pictorial representations and mentally.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lang w:eastAsia="en-GB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Multiplication and division -</w:t>
            </w:r>
            <w:r w:rsidRPr="00B2424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recall and use multiplication and division facts for the 2, 5 and 10 multiplication tables, including recognising odd and even numbers.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lang w:eastAsia="en-GB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Fractions- </w:t>
            </w:r>
            <w:r w:rsidRPr="00B2424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recognise, find, name and write fractions 1/3, ¼, ½, 2/4 and ¾.</w:t>
            </w:r>
          </w:p>
          <w:p w:rsidR="00B24245" w:rsidRPr="00B24245" w:rsidRDefault="00B24245" w:rsidP="00B24245">
            <w:pPr>
              <w:spacing w:after="200" w:line="276" w:lineRule="auto"/>
              <w:rPr>
                <w:rFonts w:asciiTheme="minorHAnsi" w:hAnsiTheme="minorHAnsi" w:cstheme="minorHAnsi"/>
                <w:lang w:eastAsia="en-GB"/>
              </w:rPr>
            </w:pPr>
            <w:proofErr w:type="gramStart"/>
            <w:r w:rsidRPr="00B2424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of</w:t>
            </w:r>
            <w:proofErr w:type="gramEnd"/>
            <w:r w:rsidRPr="00B24245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a length, shape, set of objects or quantity.</w:t>
            </w:r>
          </w:p>
        </w:tc>
      </w:tr>
      <w:tr w:rsidR="00B24245" w:rsidRPr="00B24245" w:rsidTr="00B24245">
        <w:trPr>
          <w:cantSplit/>
          <w:trHeight w:val="908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Living Things and their Habitats: In this module children begin to learn about different habitats, how the living things are suited to the habitat and the interactions between the living organisms within a habitat. </w:t>
            </w:r>
          </w:p>
        </w:tc>
      </w:tr>
      <w:tr w:rsidR="00B24245" w:rsidRPr="00B24245" w:rsidTr="00B24245">
        <w:trPr>
          <w:cantSplit/>
          <w:trHeight w:val="811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P4C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Children can formulate philosophical questions in response to a stimulus around concepts, for example: Identity/Acceptance/Commonality/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Friendship/Change/Empathy/Fate/Hope</w:t>
            </w:r>
          </w:p>
        </w:tc>
      </w:tr>
      <w:tr w:rsidR="00B24245" w:rsidRPr="00B24245" w:rsidTr="00B24245">
        <w:trPr>
          <w:cantSplit/>
          <w:trHeight w:val="978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Religious Education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  <w:bCs/>
              </w:rPr>
            </w:pPr>
            <w:r w:rsidRPr="00B24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To gain knowledge and understanding of how: 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Muslim children learn about Allah and about their Muslim identity in the home </w:t>
            </w:r>
            <w:proofErr w:type="spellStart"/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 through salah and daily religious observances, Ramadan and Id-</w:t>
            </w:r>
            <w:proofErr w:type="spellStart"/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spellEnd"/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-Fitr.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B24245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Understand that it is ok to be </w:t>
            </w:r>
            <w:proofErr w:type="gramStart"/>
            <w:r w:rsidRPr="00B24245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different,</w:t>
            </w:r>
            <w:proofErr w:type="gramEnd"/>
            <w:r w:rsidRPr="00B24245">
              <w:rPr>
                <w:rStyle w:val="Heading2Char"/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we respect religious and non-religious families.</w:t>
            </w:r>
          </w:p>
        </w:tc>
      </w:tr>
      <w:tr w:rsidR="00B24245" w:rsidRPr="00B24245" w:rsidTr="00B24245">
        <w:trPr>
          <w:cantSplit/>
          <w:trHeight w:val="611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Geography/History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Compare British coast with Australia’s coast -understand geographical similarities and differences </w:t>
            </w:r>
          </w:p>
        </w:tc>
      </w:tr>
      <w:tr w:rsidR="00B24245" w:rsidRPr="00B24245" w:rsidTr="00B24245">
        <w:trPr>
          <w:cantSplit/>
          <w:trHeight w:val="597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Art and Design &amp; Technology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Explore and make art inspired by Pacita Abad.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Use various skills for creating abstract art and a variety of mixed media to create a final piece of Art.</w:t>
            </w:r>
          </w:p>
        </w:tc>
      </w:tr>
      <w:tr w:rsidR="00B24245" w:rsidRPr="00B24245" w:rsidTr="00B24245">
        <w:trPr>
          <w:cantSplit/>
          <w:trHeight w:val="869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Computing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Begin to understand that sequences of commands have an outcome and make predictions based on learning. 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Use and modify designs to create their own quiz questions in ScratchJr.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shd w:val="clear" w:color="auto" w:fill="FFFFFF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Create these designs in ScratchJr using blocks of code. 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Evaluate work and make improvements to their programming projects.</w:t>
            </w:r>
          </w:p>
        </w:tc>
      </w:tr>
      <w:tr w:rsidR="00B24245" w:rsidRPr="00B24245" w:rsidTr="00B24245">
        <w:trPr>
          <w:cantSplit/>
          <w:trHeight w:val="828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  <w:bCs/>
              </w:rPr>
            </w:pPr>
            <w:r w:rsidRPr="00B2424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To use tempo, beat and rhythm in African drumming.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bCs/>
              </w:rPr>
            </w:pPr>
            <w:r w:rsidRPr="00B24245">
              <w:rPr>
                <w:rFonts w:asciiTheme="minorHAnsi" w:hAnsiTheme="minorHAnsi" w:cstheme="minorHAnsi"/>
                <w:bCs/>
                <w:sz w:val="22"/>
                <w:szCs w:val="22"/>
              </w:rPr>
              <w:t>To encourage understanding that expression through music improves well-being.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color w:val="212121"/>
                <w:lang w:eastAsia="en-GB"/>
              </w:rPr>
            </w:pPr>
            <w:r w:rsidRPr="00B24245">
              <w:rPr>
                <w:rFonts w:asciiTheme="minorHAnsi" w:hAnsiTheme="minorHAnsi" w:cstheme="minorHAnsi"/>
                <w:iCs/>
                <w:color w:val="212121"/>
                <w:sz w:val="22"/>
                <w:szCs w:val="22"/>
                <w:lang w:eastAsia="en-GB"/>
              </w:rPr>
              <w:t>Listen to and recall sounds with increasing aural memory</w:t>
            </w:r>
          </w:p>
        </w:tc>
      </w:tr>
      <w:tr w:rsidR="00B24245" w:rsidRPr="00B24245" w:rsidTr="00B24245">
        <w:trPr>
          <w:cantSplit/>
          <w:trHeight w:val="522"/>
        </w:trPr>
        <w:tc>
          <w:tcPr>
            <w:tcW w:w="1922" w:type="dxa"/>
          </w:tcPr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</w:p>
        </w:tc>
        <w:tc>
          <w:tcPr>
            <w:tcW w:w="8676" w:type="dxa"/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Games</w:t>
            </w:r>
            <w:r w:rsidRPr="00B242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sending and receiving</w:t>
            </w:r>
          </w:p>
          <w:p w:rsidR="00B24245" w:rsidRPr="00B24245" w:rsidRDefault="00B24245" w:rsidP="00B24245">
            <w:pPr>
              <w:rPr>
                <w:rFonts w:asciiTheme="minorHAnsi" w:hAnsiTheme="minorHAnsi" w:cstheme="minorHAnsi"/>
                <w:b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>Gymnastics- travelling high and low</w:t>
            </w:r>
          </w:p>
        </w:tc>
      </w:tr>
      <w:tr w:rsidR="00B24245" w:rsidRPr="00B24245" w:rsidTr="00B24245">
        <w:trPr>
          <w:cantSplit/>
          <w:trHeight w:val="710"/>
        </w:trPr>
        <w:tc>
          <w:tcPr>
            <w:tcW w:w="1922" w:type="dxa"/>
            <w:tcBorders>
              <w:bottom w:val="single" w:sz="4" w:space="0" w:color="auto"/>
            </w:tcBorders>
          </w:tcPr>
          <w:p w:rsidR="00B24245" w:rsidRPr="00B24245" w:rsidRDefault="00B24245" w:rsidP="00B24245">
            <w:pPr>
              <w:rPr>
                <w:rFonts w:asciiTheme="minorHAnsi" w:hAnsiTheme="minorHAnsi" w:cstheme="minorHAnsi"/>
              </w:rPr>
            </w:pPr>
            <w:r w:rsidRPr="00B24245">
              <w:rPr>
                <w:rFonts w:asciiTheme="minorHAnsi" w:hAnsiTheme="minorHAnsi" w:cstheme="minorHAnsi"/>
                <w:sz w:val="22"/>
                <w:szCs w:val="22"/>
              </w:rPr>
              <w:t xml:space="preserve">      PHSE              </w:t>
            </w:r>
          </w:p>
          <w:p w:rsidR="00B24245" w:rsidRPr="00B24245" w:rsidRDefault="00B24245" w:rsidP="00B242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76" w:type="dxa"/>
            <w:tcBorders>
              <w:bottom w:val="single" w:sz="4" w:space="0" w:color="auto"/>
            </w:tcBorders>
          </w:tcPr>
          <w:p w:rsidR="00B24245" w:rsidRPr="00B24245" w:rsidRDefault="00B24245" w:rsidP="00B24245">
            <w:pPr>
              <w:pStyle w:val="BSWP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4245">
              <w:rPr>
                <w:rFonts w:asciiTheme="minorHAnsi" w:eastAsia="Times New Roman" w:hAnsiTheme="minorHAnsi" w:cstheme="minorHAnsi"/>
                <w:sz w:val="22"/>
                <w:szCs w:val="22"/>
                <w:lang w:eastAsia="en-GB"/>
              </w:rPr>
              <w:t xml:space="preserve">Relationships and Sex Education – identify and describe differences between males and females and name body parts. </w:t>
            </w:r>
          </w:p>
        </w:tc>
      </w:tr>
    </w:tbl>
    <w:p w:rsidR="000C27C6" w:rsidRPr="00B24245" w:rsidRDefault="000C27C6" w:rsidP="00331719">
      <w:pPr>
        <w:rPr>
          <w:rFonts w:asciiTheme="minorHAnsi" w:hAnsiTheme="minorHAnsi" w:cstheme="minorHAnsi"/>
          <w:sz w:val="22"/>
          <w:szCs w:val="22"/>
        </w:rPr>
      </w:pPr>
    </w:p>
    <w:sectPr w:rsidR="000C27C6" w:rsidRPr="00B24245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90" w:rsidRDefault="00243990" w:rsidP="005B6DA8">
      <w:r>
        <w:separator/>
      </w:r>
    </w:p>
  </w:endnote>
  <w:endnote w:type="continuationSeparator" w:id="1">
    <w:p w:rsidR="00243990" w:rsidRDefault="00243990" w:rsidP="005B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90" w:rsidRDefault="00243990" w:rsidP="005B6DA8">
      <w:r>
        <w:separator/>
      </w:r>
    </w:p>
  </w:footnote>
  <w:footnote w:type="continuationSeparator" w:id="1">
    <w:p w:rsidR="00243990" w:rsidRDefault="00243990" w:rsidP="005B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98D"/>
    <w:multiLevelType w:val="hybridMultilevel"/>
    <w:tmpl w:val="73CE2498"/>
    <w:lvl w:ilvl="0" w:tplc="F2E4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70"/>
    <w:rsid w:val="0001350B"/>
    <w:rsid w:val="00016C9D"/>
    <w:rsid w:val="000401FB"/>
    <w:rsid w:val="0005395D"/>
    <w:rsid w:val="00061E9F"/>
    <w:rsid w:val="00077759"/>
    <w:rsid w:val="000A169C"/>
    <w:rsid w:val="000A403F"/>
    <w:rsid w:val="000A7E0D"/>
    <w:rsid w:val="000C27C6"/>
    <w:rsid w:val="000F2D47"/>
    <w:rsid w:val="0010515F"/>
    <w:rsid w:val="001127FF"/>
    <w:rsid w:val="00117389"/>
    <w:rsid w:val="0012314E"/>
    <w:rsid w:val="00127547"/>
    <w:rsid w:val="00135842"/>
    <w:rsid w:val="001660CB"/>
    <w:rsid w:val="00176202"/>
    <w:rsid w:val="0017649C"/>
    <w:rsid w:val="00181833"/>
    <w:rsid w:val="00185D13"/>
    <w:rsid w:val="00192818"/>
    <w:rsid w:val="001E111D"/>
    <w:rsid w:val="001E4916"/>
    <w:rsid w:val="002118B2"/>
    <w:rsid w:val="00225691"/>
    <w:rsid w:val="00230DC1"/>
    <w:rsid w:val="00234D13"/>
    <w:rsid w:val="00243990"/>
    <w:rsid w:val="002457CE"/>
    <w:rsid w:val="00274E9D"/>
    <w:rsid w:val="00286B88"/>
    <w:rsid w:val="00287D0F"/>
    <w:rsid w:val="002B1F1E"/>
    <w:rsid w:val="002E0EE3"/>
    <w:rsid w:val="002E778C"/>
    <w:rsid w:val="002F36CA"/>
    <w:rsid w:val="002F41DC"/>
    <w:rsid w:val="003116B7"/>
    <w:rsid w:val="00331719"/>
    <w:rsid w:val="0034508B"/>
    <w:rsid w:val="003554BB"/>
    <w:rsid w:val="00384D76"/>
    <w:rsid w:val="00384D8D"/>
    <w:rsid w:val="00393DE2"/>
    <w:rsid w:val="003B0941"/>
    <w:rsid w:val="003B6936"/>
    <w:rsid w:val="003B6F81"/>
    <w:rsid w:val="003C1C50"/>
    <w:rsid w:val="003D418A"/>
    <w:rsid w:val="003F2674"/>
    <w:rsid w:val="004440D1"/>
    <w:rsid w:val="00446E85"/>
    <w:rsid w:val="00453CFD"/>
    <w:rsid w:val="00473817"/>
    <w:rsid w:val="00482373"/>
    <w:rsid w:val="00482731"/>
    <w:rsid w:val="00490299"/>
    <w:rsid w:val="004907D6"/>
    <w:rsid w:val="0049369E"/>
    <w:rsid w:val="004B43B8"/>
    <w:rsid w:val="004B67CD"/>
    <w:rsid w:val="004D359A"/>
    <w:rsid w:val="004F44DD"/>
    <w:rsid w:val="0050327A"/>
    <w:rsid w:val="00505432"/>
    <w:rsid w:val="00565E02"/>
    <w:rsid w:val="00572303"/>
    <w:rsid w:val="00592D1F"/>
    <w:rsid w:val="00597088"/>
    <w:rsid w:val="005A7239"/>
    <w:rsid w:val="005A7DFD"/>
    <w:rsid w:val="005B6DA8"/>
    <w:rsid w:val="005E4687"/>
    <w:rsid w:val="005E6A23"/>
    <w:rsid w:val="005F4585"/>
    <w:rsid w:val="00622DA1"/>
    <w:rsid w:val="00631DC4"/>
    <w:rsid w:val="00645798"/>
    <w:rsid w:val="006715B1"/>
    <w:rsid w:val="006A5A50"/>
    <w:rsid w:val="006C7AAF"/>
    <w:rsid w:val="006E0C40"/>
    <w:rsid w:val="006F4259"/>
    <w:rsid w:val="006F5AAB"/>
    <w:rsid w:val="00731191"/>
    <w:rsid w:val="0074477F"/>
    <w:rsid w:val="00787BAE"/>
    <w:rsid w:val="007A1C37"/>
    <w:rsid w:val="007C4E70"/>
    <w:rsid w:val="007D4444"/>
    <w:rsid w:val="007E2D75"/>
    <w:rsid w:val="007E4123"/>
    <w:rsid w:val="007F4163"/>
    <w:rsid w:val="00815FC7"/>
    <w:rsid w:val="008210A9"/>
    <w:rsid w:val="00833F1B"/>
    <w:rsid w:val="0086481A"/>
    <w:rsid w:val="00865216"/>
    <w:rsid w:val="00867E69"/>
    <w:rsid w:val="00892272"/>
    <w:rsid w:val="00894E49"/>
    <w:rsid w:val="008A6972"/>
    <w:rsid w:val="008D30CA"/>
    <w:rsid w:val="008E280B"/>
    <w:rsid w:val="00917EEB"/>
    <w:rsid w:val="00942E50"/>
    <w:rsid w:val="00967078"/>
    <w:rsid w:val="009A5119"/>
    <w:rsid w:val="009D3D60"/>
    <w:rsid w:val="009F5C02"/>
    <w:rsid w:val="00A03790"/>
    <w:rsid w:val="00A04376"/>
    <w:rsid w:val="00A2384E"/>
    <w:rsid w:val="00A50668"/>
    <w:rsid w:val="00AA0B2C"/>
    <w:rsid w:val="00AB697E"/>
    <w:rsid w:val="00AC0151"/>
    <w:rsid w:val="00AC5B34"/>
    <w:rsid w:val="00AE40BF"/>
    <w:rsid w:val="00AF455E"/>
    <w:rsid w:val="00B106CD"/>
    <w:rsid w:val="00B11A98"/>
    <w:rsid w:val="00B14CAE"/>
    <w:rsid w:val="00B24245"/>
    <w:rsid w:val="00B26BF6"/>
    <w:rsid w:val="00B32F73"/>
    <w:rsid w:val="00B46453"/>
    <w:rsid w:val="00B62D60"/>
    <w:rsid w:val="00B66DF9"/>
    <w:rsid w:val="00B84C8F"/>
    <w:rsid w:val="00BC46F3"/>
    <w:rsid w:val="00BF60B4"/>
    <w:rsid w:val="00C26903"/>
    <w:rsid w:val="00C321EA"/>
    <w:rsid w:val="00C36B59"/>
    <w:rsid w:val="00C40ECF"/>
    <w:rsid w:val="00C614FF"/>
    <w:rsid w:val="00C76740"/>
    <w:rsid w:val="00C838C1"/>
    <w:rsid w:val="00C8673E"/>
    <w:rsid w:val="00CA1213"/>
    <w:rsid w:val="00CC501C"/>
    <w:rsid w:val="00CD58E6"/>
    <w:rsid w:val="00CF3C40"/>
    <w:rsid w:val="00CF64B9"/>
    <w:rsid w:val="00CF7F45"/>
    <w:rsid w:val="00D0271E"/>
    <w:rsid w:val="00D0503A"/>
    <w:rsid w:val="00D12276"/>
    <w:rsid w:val="00D16078"/>
    <w:rsid w:val="00D43B7F"/>
    <w:rsid w:val="00D55357"/>
    <w:rsid w:val="00DB6F82"/>
    <w:rsid w:val="00DB7AF3"/>
    <w:rsid w:val="00E00676"/>
    <w:rsid w:val="00E12C53"/>
    <w:rsid w:val="00E34BD0"/>
    <w:rsid w:val="00E4300F"/>
    <w:rsid w:val="00E44327"/>
    <w:rsid w:val="00E460C2"/>
    <w:rsid w:val="00E50026"/>
    <w:rsid w:val="00E56757"/>
    <w:rsid w:val="00E97DF4"/>
    <w:rsid w:val="00EA228A"/>
    <w:rsid w:val="00EC1A43"/>
    <w:rsid w:val="00F31F9F"/>
    <w:rsid w:val="00F5773D"/>
    <w:rsid w:val="00F827CC"/>
    <w:rsid w:val="00F83040"/>
    <w:rsid w:val="00F91ED6"/>
    <w:rsid w:val="00FC7416"/>
    <w:rsid w:val="00FD4894"/>
    <w:rsid w:val="00FE020F"/>
    <w:rsid w:val="00FF1B4C"/>
    <w:rsid w:val="00FF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customStyle="1" w:styleId="BSWPtablecaption">
    <w:name w:val="BSWP table caption"/>
    <w:basedOn w:val="Normal"/>
    <w:qFormat/>
    <w:rsid w:val="00865216"/>
    <w:pPr>
      <w:spacing w:before="120"/>
    </w:pPr>
    <w:rPr>
      <w:rFonts w:ascii="Calibri" w:eastAsia="MS Mincho" w:hAnsi="Calibri"/>
      <w:b/>
      <w:bCs/>
      <w:lang w:val="en-US"/>
    </w:rPr>
  </w:style>
  <w:style w:type="paragraph" w:customStyle="1" w:styleId="SoWBody">
    <w:name w:val="SoWBody"/>
    <w:rsid w:val="006F4259"/>
    <w:pPr>
      <w:widowControl w:val="0"/>
      <w:overflowPunct w:val="0"/>
      <w:autoSpaceDE w:val="0"/>
      <w:autoSpaceDN w:val="0"/>
      <w:adjustRightInd w:val="0"/>
      <w:spacing w:before="60" w:after="0" w:line="220" w:lineRule="exact"/>
      <w:textAlignment w:val="baseline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a-declarative">
    <w:name w:val="a-declarative"/>
    <w:basedOn w:val="DefaultParagraphFont"/>
    <w:rsid w:val="00C8673E"/>
  </w:style>
  <w:style w:type="character" w:styleId="Hyperlink">
    <w:name w:val="Hyperlink"/>
    <w:basedOn w:val="DefaultParagraphFont"/>
    <w:uiPriority w:val="99"/>
    <w:semiHidden/>
    <w:unhideWhenUsed/>
    <w:rsid w:val="00C86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rsid w:val="00234D13"/>
    <w:pPr>
      <w:spacing w:after="0"/>
      <w:ind w:left="1440" w:hanging="360"/>
    </w:pPr>
    <w:rPr>
      <w:rFonts w:ascii="Quicksand" w:eastAsia="Quicksand" w:hAnsi="Quicksand" w:cs="Quicksand"/>
      <w:lang w:eastAsia="en-GB"/>
    </w:rPr>
  </w:style>
  <w:style w:type="paragraph" w:customStyle="1" w:styleId="TableContents">
    <w:name w:val="Table Contents"/>
    <w:basedOn w:val="Normal"/>
    <w:qFormat/>
    <w:rsid w:val="00C614FF"/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58</cp:revision>
  <cp:lastPrinted>2015-09-04T10:52:00Z</cp:lastPrinted>
  <dcterms:created xsi:type="dcterms:W3CDTF">2020-12-12T20:16:00Z</dcterms:created>
  <dcterms:modified xsi:type="dcterms:W3CDTF">2021-04-21T19:27:00Z</dcterms:modified>
</cp:coreProperties>
</file>